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1B3A7" w14:textId="77777777" w:rsidR="00A464FB" w:rsidRDefault="00A464FB" w:rsidP="00A464FB">
      <w:pPr>
        <w:ind w:firstLine="28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Di seguito, le indicazioni da seguire a conclusione delle attività del </w:t>
      </w:r>
      <w:r>
        <w:rPr>
          <w:b/>
          <w:bCs/>
          <w:color w:val="000000"/>
          <w:sz w:val="27"/>
          <w:szCs w:val="27"/>
        </w:rPr>
        <w:t>Laboratorio “Arte e riconoscimento”</w:t>
      </w:r>
      <w:r>
        <w:rPr>
          <w:color w:val="000000"/>
          <w:sz w:val="27"/>
          <w:szCs w:val="27"/>
        </w:rPr>
        <w:t>. </w:t>
      </w:r>
    </w:p>
    <w:p w14:paraId="6EA5B9A6" w14:textId="77777777" w:rsidR="00A464FB" w:rsidRDefault="00A464FB" w:rsidP="00A464FB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66D0070B" w14:textId="77777777" w:rsidR="00A464FB" w:rsidRDefault="00A464FB" w:rsidP="00A464FB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Nel caso in cui il laboratorio fosse scelto per attività di tirocinio seguire le istruzioni per la verbalizzazione del tirocinio dopo avere consegnato la relazione prevista e dopo avere ottenuto la firma del prof. Marianelli per espletamento del tirocinio. </w:t>
      </w:r>
    </w:p>
    <w:p w14:paraId="55AB2702" w14:textId="77777777" w:rsidR="00A464FB" w:rsidRDefault="00A464FB" w:rsidP="00A464FB">
      <w:pPr>
        <w:ind w:firstLine="284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shd w:val="clear" w:color="auto" w:fill="FFFF00"/>
        </w:rPr>
        <w:t>N.B.: </w:t>
      </w:r>
      <w:r>
        <w:rPr>
          <w:color w:val="000000"/>
          <w:sz w:val="27"/>
          <w:szCs w:val="27"/>
          <w:shd w:val="clear" w:color="auto" w:fill="FFFF00"/>
        </w:rPr>
        <w:t>La </w:t>
      </w:r>
      <w:r>
        <w:rPr>
          <w:b/>
          <w:bCs/>
          <w:color w:val="000000"/>
          <w:sz w:val="27"/>
          <w:szCs w:val="27"/>
          <w:shd w:val="clear" w:color="auto" w:fill="FFFF00"/>
        </w:rPr>
        <w:t>verbalizzazione</w:t>
      </w:r>
      <w:r>
        <w:rPr>
          <w:color w:val="000000"/>
          <w:sz w:val="27"/>
          <w:szCs w:val="27"/>
          <w:shd w:val="clear" w:color="auto" w:fill="FFFF00"/>
        </w:rPr>
        <w:t> del </w:t>
      </w:r>
      <w:r>
        <w:rPr>
          <w:b/>
          <w:bCs/>
          <w:color w:val="000000"/>
          <w:sz w:val="27"/>
          <w:szCs w:val="27"/>
          <w:shd w:val="clear" w:color="auto" w:fill="FFFF00"/>
        </w:rPr>
        <w:t>Tirocinio</w:t>
      </w:r>
      <w:r>
        <w:rPr>
          <w:color w:val="000000"/>
          <w:sz w:val="27"/>
          <w:szCs w:val="27"/>
          <w:shd w:val="clear" w:color="auto" w:fill="FFFF00"/>
        </w:rPr>
        <w:t> dovrà essere effettuata </w:t>
      </w:r>
      <w:r>
        <w:rPr>
          <w:b/>
          <w:bCs/>
          <w:i/>
          <w:iCs/>
          <w:color w:val="000000"/>
          <w:sz w:val="27"/>
          <w:szCs w:val="27"/>
          <w:shd w:val="clear" w:color="auto" w:fill="FFFF00"/>
        </w:rPr>
        <w:t>entro e non oltre</w:t>
      </w:r>
      <w:r>
        <w:rPr>
          <w:b/>
          <w:bCs/>
          <w:color w:val="000000"/>
          <w:sz w:val="27"/>
          <w:szCs w:val="27"/>
          <w:shd w:val="clear" w:color="auto" w:fill="FFFF00"/>
        </w:rPr>
        <w:t> Dicembre 2022</w:t>
      </w:r>
      <w:r>
        <w:rPr>
          <w:color w:val="000000"/>
          <w:sz w:val="27"/>
          <w:szCs w:val="27"/>
          <w:shd w:val="clear" w:color="auto" w:fill="FFFF00"/>
        </w:rPr>
        <w:t>.</w:t>
      </w:r>
    </w:p>
    <w:p w14:paraId="220454CA" w14:textId="77777777" w:rsidR="00A464FB" w:rsidRDefault="00A464FB" w:rsidP="00A464FB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1B3593CA" w14:textId="77777777" w:rsidR="00A464FB" w:rsidRDefault="00A464FB" w:rsidP="00A464FB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Nel caso in cui invece il laboratorio fosse scelto tra i CFU a scelta dello studente, occorre rispettare quanto sotto: </w:t>
      </w:r>
    </w:p>
    <w:p w14:paraId="71736E04" w14:textId="77777777" w:rsidR="00A464FB" w:rsidRDefault="00A464FB" w:rsidP="00A464FB">
      <w:pPr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</w:t>
      </w:r>
    </w:p>
    <w:p w14:paraId="74509426" w14:textId="77777777" w:rsidR="00A464FB" w:rsidRDefault="00A464FB" w:rsidP="00A464FB">
      <w:pPr>
        <w:pStyle w:val="Paragrafoelenco"/>
        <w:spacing w:after="160"/>
        <w:rPr>
          <w:color w:val="000000"/>
        </w:rPr>
      </w:pPr>
      <w:r>
        <w:rPr>
          <w:color w:val="000000"/>
        </w:rPr>
        <w:t>1.</w:t>
      </w:r>
      <w:r>
        <w:rPr>
          <w:color w:val="000000"/>
          <w:sz w:val="14"/>
          <w:szCs w:val="14"/>
        </w:rPr>
        <w:t>     </w:t>
      </w:r>
      <w:r>
        <w:rPr>
          <w:color w:val="000000"/>
        </w:rPr>
        <w:t>Le scadenze per la </w:t>
      </w:r>
      <w:r>
        <w:rPr>
          <w:b/>
          <w:bCs/>
          <w:color w:val="000000"/>
        </w:rPr>
        <w:t>consegna dell’elaborato</w:t>
      </w:r>
      <w:r>
        <w:rPr>
          <w:color w:val="000000"/>
        </w:rPr>
        <w:t> sono le seguenti:</w:t>
      </w:r>
    </w:p>
    <w:p w14:paraId="52506A05" w14:textId="77777777" w:rsidR="00A464FB" w:rsidRDefault="00A464FB" w:rsidP="00A464FB">
      <w:pPr>
        <w:pStyle w:val="Paragrafoelenc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7200112A" w14:textId="77777777" w:rsidR="00A464FB" w:rsidRDefault="00A464FB" w:rsidP="00A464FB">
      <w:pPr>
        <w:ind w:firstLine="28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 </w:t>
      </w:r>
      <w:r>
        <w:rPr>
          <w:b/>
          <w:bCs/>
          <w:color w:val="000000"/>
          <w:sz w:val="27"/>
          <w:szCs w:val="27"/>
        </w:rPr>
        <w:t>5 Giugno 2022</w:t>
      </w:r>
      <w:r>
        <w:rPr>
          <w:color w:val="000000"/>
          <w:sz w:val="27"/>
          <w:szCs w:val="27"/>
        </w:rPr>
        <w:t>, nel caso s’intenda procedere alla verbalizzazione dei CFU all’appello in data 6 Giugno 2022.</w:t>
      </w:r>
    </w:p>
    <w:p w14:paraId="079F5FD0" w14:textId="77777777" w:rsidR="00A464FB" w:rsidRDefault="00A464FB" w:rsidP="00A464FB">
      <w:pPr>
        <w:ind w:firstLine="28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 </w:t>
      </w:r>
      <w:r>
        <w:rPr>
          <w:b/>
          <w:bCs/>
          <w:color w:val="000000"/>
          <w:sz w:val="27"/>
          <w:szCs w:val="27"/>
        </w:rPr>
        <w:t>16 Giugno 2022</w:t>
      </w:r>
      <w:r>
        <w:rPr>
          <w:color w:val="000000"/>
          <w:sz w:val="27"/>
          <w:szCs w:val="27"/>
        </w:rPr>
        <w:t>, nel caso s’intenda procedere alla verbalizzazione dei CFU all’appello in data 20 Giugno 2022.</w:t>
      </w:r>
    </w:p>
    <w:p w14:paraId="082B633E" w14:textId="77777777" w:rsidR="00A464FB" w:rsidRDefault="00A464FB" w:rsidP="00A464FB">
      <w:pPr>
        <w:ind w:firstLine="28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038AE93D" w14:textId="77777777" w:rsidR="00A464FB" w:rsidRDefault="00A464FB" w:rsidP="00A464FB">
      <w:pPr>
        <w:ind w:firstLine="284"/>
        <w:jc w:val="both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La tesina dovrà essere inviata al responsabile del Laboratorio, dott.ssa Mary Trini, all’indirizzo e-mail </w:t>
      </w:r>
      <w:hyperlink r:id="rId5" w:history="1">
        <w:r>
          <w:rPr>
            <w:rStyle w:val="Collegamentoipertestuale"/>
            <w:color w:val="954F72"/>
            <w:sz w:val="28"/>
            <w:szCs w:val="28"/>
          </w:rPr>
          <w:t>maryelisabeth.trini@gmail.com</w:t>
        </w:r>
      </w:hyperlink>
      <w:r>
        <w:rPr>
          <w:color w:val="0563C1"/>
          <w:sz w:val="28"/>
          <w:szCs w:val="28"/>
          <w:u w:val="single"/>
        </w:rPr>
        <w:t> </w:t>
      </w:r>
      <w:r>
        <w:rPr>
          <w:i/>
          <w:iCs/>
          <w:color w:val="000000"/>
          <w:sz w:val="27"/>
          <w:szCs w:val="27"/>
        </w:rPr>
        <w:t>inserendo in Cc il prof. Massimiliano Marianelli, </w:t>
      </w:r>
      <w:hyperlink r:id="rId6" w:history="1">
        <w:r>
          <w:rPr>
            <w:rStyle w:val="Collegamentoipertestuale"/>
            <w:b/>
            <w:bCs/>
            <w:i/>
            <w:iCs/>
            <w:color w:val="954F72"/>
            <w:sz w:val="27"/>
            <w:szCs w:val="27"/>
            <w:shd w:val="clear" w:color="auto" w:fill="FFFFFF"/>
          </w:rPr>
          <w:t>massimiliano.marianelli@unipg.it</w:t>
        </w:r>
      </w:hyperlink>
      <w:r>
        <w:rPr>
          <w:b/>
          <w:bCs/>
          <w:i/>
          <w:iCs/>
          <w:color w:val="202124"/>
          <w:sz w:val="27"/>
          <w:szCs w:val="27"/>
          <w:shd w:val="clear" w:color="auto" w:fill="FFFFFF"/>
        </w:rPr>
        <w:t>.</w:t>
      </w:r>
    </w:p>
    <w:p w14:paraId="032286FB" w14:textId="77777777" w:rsidR="00A464FB" w:rsidRDefault="00A464FB" w:rsidP="00A464FB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5EA0F90A" w14:textId="77777777" w:rsidR="00A464FB" w:rsidRDefault="00A464FB" w:rsidP="00A464FB">
      <w:pPr>
        <w:pStyle w:val="Paragrafoelenco"/>
        <w:spacing w:after="160"/>
        <w:rPr>
          <w:color w:val="000000"/>
        </w:rPr>
      </w:pPr>
      <w:r>
        <w:rPr>
          <w:color w:val="000000"/>
        </w:rPr>
        <w:t>2.</w:t>
      </w:r>
      <w:r>
        <w:rPr>
          <w:color w:val="000000"/>
          <w:sz w:val="14"/>
          <w:szCs w:val="14"/>
        </w:rPr>
        <w:t>     </w:t>
      </w:r>
      <w:r>
        <w:rPr>
          <w:color w:val="000000"/>
        </w:rPr>
        <w:t>I due appelli per la </w:t>
      </w:r>
      <w:r>
        <w:rPr>
          <w:b/>
          <w:bCs/>
          <w:color w:val="000000"/>
        </w:rPr>
        <w:t>verbalizzazione del laboratorio qualora scelto come CFU</w:t>
      </w:r>
      <w:r>
        <w:rPr>
          <w:color w:val="000000"/>
        </w:rPr>
        <w:t> a scelta dello studente sono:</w:t>
      </w:r>
    </w:p>
    <w:p w14:paraId="607ED4C4" w14:textId="77777777" w:rsidR="00A464FB" w:rsidRDefault="00A464FB" w:rsidP="00A464FB">
      <w:pPr>
        <w:pStyle w:val="Paragrafoelenc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7CB555C4" w14:textId="77777777" w:rsidR="00A464FB" w:rsidRDefault="00A464FB" w:rsidP="00A464FB">
      <w:pPr>
        <w:ind w:firstLine="28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- 6 Giugno 2022, ore 16:00</w:t>
      </w:r>
    </w:p>
    <w:p w14:paraId="53A835FD" w14:textId="77777777" w:rsidR="00A464FB" w:rsidRDefault="00A464FB" w:rsidP="00A464FB">
      <w:pPr>
        <w:ind w:firstLine="28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- 20 Giugno 2022, ore 16:00</w:t>
      </w:r>
    </w:p>
    <w:p w14:paraId="772C196D" w14:textId="77777777" w:rsidR="00A464FB" w:rsidRDefault="00A464FB" w:rsidP="00A464FB">
      <w:pPr>
        <w:ind w:firstLine="28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71D867BA" w14:textId="77777777" w:rsidR="00A464FB" w:rsidRDefault="00A464FB" w:rsidP="00A464FB">
      <w:pPr>
        <w:ind w:firstLine="28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  <w:shd w:val="clear" w:color="auto" w:fill="FFFF00"/>
        </w:rPr>
        <w:t>Potranno essere previsti altri appelli ma non oltre Dicembre 2022 per verbalizzare come CFU a scelta. </w:t>
      </w:r>
      <w:r>
        <w:rPr>
          <w:color w:val="000000"/>
          <w:sz w:val="27"/>
          <w:szCs w:val="27"/>
          <w:u w:val="single"/>
        </w:rPr>
        <w:t> </w:t>
      </w:r>
    </w:p>
    <w:p w14:paraId="16103199" w14:textId="77777777" w:rsidR="00A464FB" w:rsidRDefault="00A464FB" w:rsidP="00A464FB">
      <w:pPr>
        <w:ind w:firstLine="28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064B8B22" w14:textId="77777777" w:rsidR="00A464FB" w:rsidRDefault="00A464FB" w:rsidP="00A464FB">
      <w:pPr>
        <w:ind w:firstLine="284"/>
        <w:jc w:val="both"/>
        <w:rPr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L’iscrizione all’esame</w:t>
      </w:r>
      <w:r>
        <w:rPr>
          <w:i/>
          <w:iCs/>
          <w:color w:val="000000"/>
          <w:sz w:val="27"/>
          <w:szCs w:val="27"/>
        </w:rPr>
        <w:t> dovrà essere effettuata tramite </w:t>
      </w:r>
      <w:r>
        <w:rPr>
          <w:b/>
          <w:bCs/>
          <w:i/>
          <w:iCs/>
          <w:color w:val="000000"/>
          <w:sz w:val="27"/>
          <w:szCs w:val="27"/>
        </w:rPr>
        <w:t>e-mail</w:t>
      </w:r>
      <w:r>
        <w:rPr>
          <w:i/>
          <w:iCs/>
          <w:color w:val="000000"/>
          <w:sz w:val="27"/>
          <w:szCs w:val="27"/>
        </w:rPr>
        <w:t> al responsabile del Laboratorio, dott.ssa Mary Trini, all’indirizzo </w:t>
      </w:r>
      <w:hyperlink r:id="rId7" w:history="1">
        <w:r>
          <w:rPr>
            <w:rStyle w:val="Collegamentoipertestuale"/>
            <w:color w:val="954F72"/>
            <w:sz w:val="28"/>
            <w:szCs w:val="28"/>
          </w:rPr>
          <w:t>maryelisabeth.trini@gmail.com</w:t>
        </w:r>
      </w:hyperlink>
    </w:p>
    <w:p w14:paraId="1B2554F2" w14:textId="77777777" w:rsidR="00A464FB" w:rsidRDefault="00A464FB" w:rsidP="00A464FB">
      <w:pPr>
        <w:pStyle w:val="Paragrafoelenco"/>
        <w:spacing w:after="160"/>
        <w:ind w:left="714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</w:t>
      </w:r>
      <w:r>
        <w:rPr>
          <w:i/>
          <w:iCs/>
          <w:color w:val="000000"/>
        </w:rPr>
        <w:t>Chi intenda svolgere l’esame </w:t>
      </w:r>
      <w:r>
        <w:rPr>
          <w:b/>
          <w:bCs/>
          <w:i/>
          <w:iCs/>
          <w:color w:val="000000"/>
        </w:rPr>
        <w:t>in presenza</w:t>
      </w:r>
      <w:r>
        <w:rPr>
          <w:i/>
          <w:iCs/>
          <w:color w:val="000000"/>
        </w:rPr>
        <w:t>, potrà farlo </w:t>
      </w:r>
      <w:r>
        <w:rPr>
          <w:b/>
          <w:bCs/>
          <w:i/>
          <w:iCs/>
          <w:color w:val="000000"/>
        </w:rPr>
        <w:t>solo previa comunicazione</w:t>
      </w:r>
      <w:r>
        <w:rPr>
          <w:i/>
          <w:iCs/>
          <w:color w:val="000000"/>
        </w:rPr>
        <w:t>. </w:t>
      </w:r>
    </w:p>
    <w:p w14:paraId="0238873C" w14:textId="77777777" w:rsidR="00A464FB" w:rsidRDefault="00A464FB" w:rsidP="00A464FB">
      <w:pPr>
        <w:pStyle w:val="Paragrafoelenco"/>
        <w:ind w:left="714"/>
        <w:jc w:val="both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 xml:space="preserve">Dopo aver ricevuto conferma, si dovrà recare nella data prestabilita presso lo studio del prof. Massimiliano Marianelli, al primo piano di Palazzo </w:t>
      </w:r>
      <w:proofErr w:type="spellStart"/>
      <w:r>
        <w:rPr>
          <w:i/>
          <w:iCs/>
          <w:color w:val="000000"/>
          <w:sz w:val="27"/>
          <w:szCs w:val="27"/>
        </w:rPr>
        <w:t>Peiro</w:t>
      </w:r>
      <w:proofErr w:type="spellEnd"/>
      <w:r>
        <w:rPr>
          <w:i/>
          <w:iCs/>
          <w:color w:val="000000"/>
          <w:sz w:val="27"/>
          <w:szCs w:val="27"/>
        </w:rPr>
        <w:t>, in via dell’Aquilone, 8.</w:t>
      </w:r>
    </w:p>
    <w:p w14:paraId="4DA8A891" w14:textId="77777777" w:rsidR="00A464FB" w:rsidRDefault="00A464FB" w:rsidP="00A464FB">
      <w:pPr>
        <w:pStyle w:val="Paragrafoelenco"/>
        <w:spacing w:after="160"/>
        <w:ind w:left="714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</w:t>
      </w:r>
      <w:r>
        <w:rPr>
          <w:i/>
          <w:iCs/>
          <w:color w:val="000000"/>
        </w:rPr>
        <w:t>Di seguito, il link per connettersi all’Aula virtuale per la verbalizzazione </w:t>
      </w:r>
      <w:r>
        <w:rPr>
          <w:b/>
          <w:bCs/>
          <w:i/>
          <w:iCs/>
          <w:color w:val="000000"/>
        </w:rPr>
        <w:t>da remoto</w:t>
      </w:r>
      <w:r>
        <w:rPr>
          <w:i/>
          <w:iCs/>
          <w:color w:val="000000"/>
        </w:rPr>
        <w:t>:</w:t>
      </w:r>
    </w:p>
    <w:p w14:paraId="5A579D1E" w14:textId="77777777" w:rsidR="00A464FB" w:rsidRDefault="00A464FB" w:rsidP="00A464FB">
      <w:pPr>
        <w:pStyle w:val="Paragrafoelenco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 </w:t>
      </w:r>
    </w:p>
    <w:p w14:paraId="6E335B97" w14:textId="77777777" w:rsidR="00A464FB" w:rsidRDefault="00A464FB" w:rsidP="00A464FB">
      <w:pPr>
        <w:ind w:firstLine="284"/>
        <w:jc w:val="both"/>
        <w:rPr>
          <w:color w:val="000000"/>
          <w:sz w:val="27"/>
          <w:szCs w:val="27"/>
        </w:rPr>
      </w:pPr>
      <w:hyperlink r:id="rId8" w:history="1">
        <w:r>
          <w:rPr>
            <w:rStyle w:val="Collegamentoipertestuale"/>
            <w:color w:val="954F72"/>
            <w:sz w:val="27"/>
            <w:szCs w:val="27"/>
          </w:rPr>
          <w:t>https://teams.microsoft.com/l/meetup-join/19%3ameeting_ZjdhNjViYjEtMWUxYS00ZDE2LTljOGItZWJmN2E4ODYzMTY3%40thread.v2/0?context=%7b%22Tid%22%3a%22067e7d20-e70f-42c6-ae10-8b07e8c4a003%22%2c%22Oid%22%3a%22f04941b7-d73f-42fb-ba79-fe656f915e52%22%7d</w:t>
        </w:r>
      </w:hyperlink>
    </w:p>
    <w:p w14:paraId="434DABF0" w14:textId="77777777" w:rsidR="00A464FB" w:rsidRDefault="00A464FB" w:rsidP="00A464FB">
      <w:pPr>
        <w:ind w:firstLine="28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5B799DC5" w14:textId="41C8EB5E" w:rsidR="008A25D1" w:rsidRPr="00A464FB" w:rsidRDefault="00A464FB" w:rsidP="00A464FB">
      <w:pPr>
        <w:jc w:val="both"/>
      </w:pPr>
      <w:r>
        <w:rPr>
          <w:color w:val="000000"/>
          <w:sz w:val="28"/>
          <w:szCs w:val="28"/>
        </w:rPr>
        <w:t>Per le comunicazioni e le informazioni riguardanti il laboratorio scrivere a </w:t>
      </w:r>
      <w:hyperlink r:id="rId9" w:history="1">
        <w:r>
          <w:rPr>
            <w:rStyle w:val="Collegamentoipertestuale"/>
            <w:color w:val="954F72"/>
            <w:sz w:val="28"/>
            <w:szCs w:val="28"/>
          </w:rPr>
          <w:t>maryelisabeth.trini@gmail.com</w:t>
        </w:r>
      </w:hyperlink>
      <w:bookmarkStart w:id="0" w:name="_GoBack"/>
      <w:bookmarkEnd w:id="0"/>
    </w:p>
    <w:sectPr w:rsidR="008A25D1" w:rsidRPr="00A464FB" w:rsidSect="008A097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C7AF3"/>
    <w:multiLevelType w:val="hybridMultilevel"/>
    <w:tmpl w:val="A8486C40"/>
    <w:lvl w:ilvl="0" w:tplc="D51C2130">
      <w:start w:val="6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00B0E"/>
    <w:multiLevelType w:val="hybridMultilevel"/>
    <w:tmpl w:val="B2748A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54456"/>
    <w:multiLevelType w:val="hybridMultilevel"/>
    <w:tmpl w:val="C0FE47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5D1"/>
    <w:rsid w:val="00332604"/>
    <w:rsid w:val="00416C68"/>
    <w:rsid w:val="00670922"/>
    <w:rsid w:val="00853D38"/>
    <w:rsid w:val="008A097E"/>
    <w:rsid w:val="008A25D1"/>
    <w:rsid w:val="009425F3"/>
    <w:rsid w:val="00980EEB"/>
    <w:rsid w:val="00A464FB"/>
    <w:rsid w:val="00A567B3"/>
    <w:rsid w:val="00B00C44"/>
    <w:rsid w:val="00F828DD"/>
    <w:rsid w:val="00FD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8EA07"/>
  <w15:chartTrackingRefBased/>
  <w15:docId w15:val="{4CB789B5-67E4-BD4A-A104-8AB695958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A25D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A25D1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80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7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ZjdhNjViYjEtMWUxYS00ZDE2LTljOGItZWJmN2E4ODYzMTY3%40thread.v2/0?context=%7b%22Tid%22%3a%22067e7d20-e70f-42c6-ae10-8b07e8c4a003%22%2c%22Oid%22%3a%22f04941b7-d73f-42fb-ba79-fe656f915e52%22%7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yelisabeth.trin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ssimiliano.marianelli@unipg.i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aryelisabeth.trini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yelisabeth.trini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408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Massimiliano Marianelli</cp:lastModifiedBy>
  <cp:revision>6</cp:revision>
  <dcterms:created xsi:type="dcterms:W3CDTF">2022-03-09T09:57:00Z</dcterms:created>
  <dcterms:modified xsi:type="dcterms:W3CDTF">2022-03-12T08:50:00Z</dcterms:modified>
</cp:coreProperties>
</file>